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B3" w:rsidRDefault="009A7CB3" w:rsidP="00C715DB">
      <w:pPr>
        <w:adjustRightInd w:val="0"/>
        <w:snapToGrid w:val="0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附件</w:t>
      </w:r>
      <w:r w:rsidR="00A24516">
        <w:rPr>
          <w:rFonts w:eastAsia="仿宋" w:hint="eastAsia"/>
          <w:kern w:val="0"/>
          <w:szCs w:val="32"/>
        </w:rPr>
        <w:t>2</w:t>
      </w:r>
      <w:r>
        <w:rPr>
          <w:rFonts w:eastAsia="仿宋" w:hint="eastAsia"/>
          <w:kern w:val="0"/>
          <w:szCs w:val="32"/>
        </w:rPr>
        <w:t>：</w:t>
      </w:r>
    </w:p>
    <w:p w:rsidR="009A7CB3" w:rsidRDefault="009A7CB3">
      <w:pPr>
        <w:adjustRightInd w:val="0"/>
        <w:snapToGrid w:val="0"/>
        <w:jc w:val="center"/>
        <w:rPr>
          <w:rFonts w:ascii="方正小标宋简体" w:eastAsia="方正小标宋简体" w:hAnsi="宋体"/>
          <w:szCs w:val="32"/>
        </w:rPr>
      </w:pPr>
      <w:r>
        <w:rPr>
          <w:rFonts w:eastAsia="仿宋" w:hint="eastAsia"/>
          <w:kern w:val="0"/>
          <w:szCs w:val="32"/>
        </w:rPr>
        <w:t>新乡医学院</w:t>
      </w:r>
      <w:r w:rsidR="006240AF">
        <w:rPr>
          <w:rFonts w:eastAsia="仿宋" w:hint="eastAsia"/>
          <w:kern w:val="0"/>
          <w:szCs w:val="32"/>
        </w:rPr>
        <w:t>2017</w:t>
      </w:r>
      <w:r w:rsidR="006240AF">
        <w:rPr>
          <w:rFonts w:eastAsia="仿宋" w:hint="eastAsia"/>
          <w:kern w:val="0"/>
          <w:szCs w:val="32"/>
        </w:rPr>
        <w:t>年结项</w:t>
      </w:r>
      <w:r>
        <w:rPr>
          <w:rFonts w:eastAsia="仿宋" w:hint="eastAsia"/>
          <w:kern w:val="0"/>
          <w:szCs w:val="32"/>
        </w:rPr>
        <w:t>项目</w:t>
      </w:r>
      <w:r w:rsidRPr="00C241AB">
        <w:rPr>
          <w:rFonts w:eastAsia="仿宋" w:hint="eastAsia"/>
          <w:kern w:val="0"/>
          <w:szCs w:val="32"/>
        </w:rPr>
        <w:t>检查表</w:t>
      </w:r>
      <w:r>
        <w:rPr>
          <w:rFonts w:eastAsia="仿宋" w:hint="eastAsia"/>
          <w:kern w:val="0"/>
          <w:szCs w:val="32"/>
        </w:rPr>
        <w:t>（自然科学类）</w:t>
      </w:r>
    </w:p>
    <w:p w:rsidR="009A7CB3" w:rsidRDefault="009A7CB3">
      <w:pPr>
        <w:adjustRightInd w:val="0"/>
        <w:snapToGrid w:val="0"/>
        <w:jc w:val="center"/>
        <w:rPr>
          <w:rFonts w:ascii="方正小标宋简体" w:eastAsia="方正小标宋简体" w:hAnsi="宋体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2368"/>
        <w:gridCol w:w="1767"/>
        <w:gridCol w:w="2968"/>
      </w:tblGrid>
      <w:tr w:rsidR="009A7CB3" w:rsidTr="00617DFA">
        <w:tc>
          <w:tcPr>
            <w:tcW w:w="1419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项目来源</w:t>
            </w:r>
          </w:p>
        </w:tc>
        <w:tc>
          <w:tcPr>
            <w:tcW w:w="23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检查编号</w:t>
            </w:r>
          </w:p>
        </w:tc>
        <w:tc>
          <w:tcPr>
            <w:tcW w:w="29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>KTJC-</w:t>
            </w: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主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持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人</w:t>
            </w:r>
          </w:p>
        </w:tc>
        <w:tc>
          <w:tcPr>
            <w:tcW w:w="23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承担院系</w:t>
            </w:r>
          </w:p>
        </w:tc>
        <w:tc>
          <w:tcPr>
            <w:tcW w:w="29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项目编号</w:t>
            </w:r>
          </w:p>
        </w:tc>
        <w:tc>
          <w:tcPr>
            <w:tcW w:w="23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起止时间</w:t>
            </w:r>
          </w:p>
        </w:tc>
        <w:tc>
          <w:tcPr>
            <w:tcW w:w="29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7103" w:type="dxa"/>
            <w:gridSpan w:val="3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  <w:vAlign w:val="center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总经费</w:t>
            </w:r>
          </w:p>
        </w:tc>
        <w:tc>
          <w:tcPr>
            <w:tcW w:w="2368" w:type="dxa"/>
            <w:vAlign w:val="center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万元</w:t>
            </w:r>
          </w:p>
        </w:tc>
        <w:tc>
          <w:tcPr>
            <w:tcW w:w="1767" w:type="dxa"/>
            <w:vAlign w:val="center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剩余经费</w:t>
            </w:r>
          </w:p>
        </w:tc>
        <w:tc>
          <w:tcPr>
            <w:tcW w:w="2968" w:type="dxa"/>
            <w:vAlign w:val="center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万元</w:t>
            </w: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电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话</w:t>
            </w:r>
          </w:p>
        </w:tc>
        <w:tc>
          <w:tcPr>
            <w:tcW w:w="23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邮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箱</w:t>
            </w:r>
          </w:p>
        </w:tc>
        <w:tc>
          <w:tcPr>
            <w:tcW w:w="2968" w:type="dxa"/>
          </w:tcPr>
          <w:p w:rsidR="009A7CB3" w:rsidRPr="00617DFA" w:rsidRDefault="009A7CB3" w:rsidP="00290CAA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rPr>
          <w:trHeight w:val="90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预期目标情况（列出项目计划任务书、项目合同书预期研究结果）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617DFA">
        <w:trPr>
          <w:trHeight w:val="2976"/>
        </w:trPr>
        <w:tc>
          <w:tcPr>
            <w:tcW w:w="8522" w:type="dxa"/>
            <w:gridSpan w:val="4"/>
          </w:tcPr>
          <w:p w:rsidR="009A7CB3" w:rsidRPr="00617DFA" w:rsidRDefault="009A7CB3">
            <w:pPr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二、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预期目标完成情况（</w:t>
            </w:r>
            <w:r w:rsidR="00A24516">
              <w:rPr>
                <w:rFonts w:ascii="仿宋" w:eastAsia="仿宋" w:hAnsi="仿宋" w:cs="仿宋" w:hint="eastAsia"/>
                <w:sz w:val="30"/>
                <w:szCs w:val="30"/>
              </w:rPr>
              <w:t>简述，并提供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论文首页或检索截图、专利首页等证明）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C715DB">
        <w:trPr>
          <w:trHeight w:val="5441"/>
        </w:trPr>
        <w:tc>
          <w:tcPr>
            <w:tcW w:w="8522" w:type="dxa"/>
            <w:gridSpan w:val="4"/>
          </w:tcPr>
          <w:p w:rsidR="009A7CB3" w:rsidRPr="00617DFA" w:rsidRDefault="009A7CB3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四、项目实施过程中存在的问题及困难等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617DFA">
        <w:trPr>
          <w:trHeight w:val="3446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a7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项目承担院（系、部）意见：</w:t>
            </w:r>
          </w:p>
          <w:p w:rsidR="009A7CB3" w:rsidRPr="00617DFA" w:rsidRDefault="009A7CB3" w:rsidP="00617DFA">
            <w:pPr>
              <w:pStyle w:val="a7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</w:p>
          <w:p w:rsidR="009A7CB3" w:rsidRPr="00617DFA" w:rsidRDefault="009A7CB3" w:rsidP="00617DFA">
            <w:pPr>
              <w:pStyle w:val="a7"/>
              <w:shd w:val="clear" w:color="auto" w:fill="FFFFFF"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  <w:t xml:space="preserve">                           </w:t>
            </w: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负责人：（盖章）</w:t>
            </w:r>
          </w:p>
          <w:p w:rsidR="009A7CB3" w:rsidRPr="00617DFA" w:rsidRDefault="009A7CB3" w:rsidP="00617DFA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9A7CB3" w:rsidTr="00617DFA">
        <w:trPr>
          <w:trHeight w:val="3345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a7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单位科研管理部门意见：</w:t>
            </w:r>
          </w:p>
          <w:p w:rsidR="009A7CB3" w:rsidRPr="00617DFA" w:rsidRDefault="009A7CB3" w:rsidP="00617DFA">
            <w:pPr>
              <w:pStyle w:val="a7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</w:p>
          <w:p w:rsidR="009A7CB3" w:rsidRPr="00617DFA" w:rsidRDefault="009A7CB3" w:rsidP="00C715DB">
            <w:pPr>
              <w:pStyle w:val="a7"/>
              <w:shd w:val="clear" w:color="auto" w:fill="FFFFFF"/>
              <w:spacing w:line="300" w:lineRule="atLeast"/>
              <w:ind w:firstLineChars="500" w:firstLine="1500"/>
              <w:jc w:val="center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  <w:t xml:space="preserve">                    </w:t>
            </w: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负责人：（盖章）</w:t>
            </w:r>
          </w:p>
          <w:p w:rsidR="009A7CB3" w:rsidRPr="00617DFA" w:rsidRDefault="009A7CB3" w:rsidP="00617DFA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</w:tbl>
    <w:p w:rsidR="009A7CB3" w:rsidRDefault="009A7CB3" w:rsidP="00290CAA">
      <w:pPr>
        <w:snapToGrid w:val="0"/>
        <w:spacing w:beforeLines="50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项目承担院（系、部）意见需包含评价格次；</w:t>
      </w:r>
      <w:bookmarkStart w:id="0" w:name="_GoBack"/>
      <w:bookmarkEnd w:id="0"/>
    </w:p>
    <w:p w:rsidR="009A7CB3" w:rsidRDefault="009A7CB3" w:rsidP="00C64A5A">
      <w:pPr>
        <w:snapToGrid w:val="0"/>
        <w:spacing w:beforeLines="50"/>
        <w:jc w:val="left"/>
        <w:rPr>
          <w:sz w:val="24"/>
        </w:rPr>
      </w:pPr>
      <w:r>
        <w:rPr>
          <w:sz w:val="24"/>
        </w:rPr>
        <w:t xml:space="preserve">    2.</w:t>
      </w:r>
      <w:r>
        <w:rPr>
          <w:rFonts w:hint="eastAsia"/>
          <w:sz w:val="24"/>
        </w:rPr>
        <w:t>此表双面打印，不可增页，一式两份。</w:t>
      </w:r>
    </w:p>
    <w:sectPr w:rsidR="009A7CB3" w:rsidSect="00DD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0B" w:rsidRDefault="00D75F0B" w:rsidP="00783E39">
      <w:r>
        <w:separator/>
      </w:r>
    </w:p>
  </w:endnote>
  <w:endnote w:type="continuationSeparator" w:id="0">
    <w:p w:rsidR="00D75F0B" w:rsidRDefault="00D75F0B" w:rsidP="0078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0B" w:rsidRDefault="00D75F0B" w:rsidP="00783E39">
      <w:r>
        <w:separator/>
      </w:r>
    </w:p>
  </w:footnote>
  <w:footnote w:type="continuationSeparator" w:id="0">
    <w:p w:rsidR="00D75F0B" w:rsidRDefault="00D75F0B" w:rsidP="0078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799B"/>
    <w:multiLevelType w:val="singleLevel"/>
    <w:tmpl w:val="584E799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059"/>
    <w:rsid w:val="0004618E"/>
    <w:rsid w:val="00046492"/>
    <w:rsid w:val="0009481C"/>
    <w:rsid w:val="000E1E8E"/>
    <w:rsid w:val="001F0BA0"/>
    <w:rsid w:val="00286C70"/>
    <w:rsid w:val="00290CAA"/>
    <w:rsid w:val="002B1B48"/>
    <w:rsid w:val="002F7BCF"/>
    <w:rsid w:val="00346B7B"/>
    <w:rsid w:val="00353105"/>
    <w:rsid w:val="003A1B4B"/>
    <w:rsid w:val="003C4775"/>
    <w:rsid w:val="0040268B"/>
    <w:rsid w:val="00403F49"/>
    <w:rsid w:val="004406E7"/>
    <w:rsid w:val="00487F9E"/>
    <w:rsid w:val="004B2097"/>
    <w:rsid w:val="004B45FD"/>
    <w:rsid w:val="004C33B1"/>
    <w:rsid w:val="00511FE5"/>
    <w:rsid w:val="005133B1"/>
    <w:rsid w:val="005B425F"/>
    <w:rsid w:val="005D2502"/>
    <w:rsid w:val="005E135A"/>
    <w:rsid w:val="00617DFA"/>
    <w:rsid w:val="006240AF"/>
    <w:rsid w:val="006826A4"/>
    <w:rsid w:val="00686817"/>
    <w:rsid w:val="00686B57"/>
    <w:rsid w:val="006A6435"/>
    <w:rsid w:val="006B54EF"/>
    <w:rsid w:val="00724E70"/>
    <w:rsid w:val="007261DD"/>
    <w:rsid w:val="00770714"/>
    <w:rsid w:val="00783E39"/>
    <w:rsid w:val="00863059"/>
    <w:rsid w:val="00873C8F"/>
    <w:rsid w:val="008D2E45"/>
    <w:rsid w:val="00910FF8"/>
    <w:rsid w:val="00922CA4"/>
    <w:rsid w:val="00945B8C"/>
    <w:rsid w:val="009463D2"/>
    <w:rsid w:val="00946881"/>
    <w:rsid w:val="0096421F"/>
    <w:rsid w:val="009666E9"/>
    <w:rsid w:val="0096705C"/>
    <w:rsid w:val="0099146A"/>
    <w:rsid w:val="009A7CB3"/>
    <w:rsid w:val="009B1DE7"/>
    <w:rsid w:val="009C3C0E"/>
    <w:rsid w:val="009C6AA4"/>
    <w:rsid w:val="00A24516"/>
    <w:rsid w:val="00A80F1F"/>
    <w:rsid w:val="00AA1282"/>
    <w:rsid w:val="00AB49A5"/>
    <w:rsid w:val="00AE5A43"/>
    <w:rsid w:val="00B4173B"/>
    <w:rsid w:val="00B46F8E"/>
    <w:rsid w:val="00BE1E92"/>
    <w:rsid w:val="00C07AE0"/>
    <w:rsid w:val="00C241AB"/>
    <w:rsid w:val="00C30C98"/>
    <w:rsid w:val="00C5549C"/>
    <w:rsid w:val="00C64A5A"/>
    <w:rsid w:val="00C715DB"/>
    <w:rsid w:val="00C8628C"/>
    <w:rsid w:val="00CB243F"/>
    <w:rsid w:val="00D076C0"/>
    <w:rsid w:val="00D53FB8"/>
    <w:rsid w:val="00D748F6"/>
    <w:rsid w:val="00D75F0B"/>
    <w:rsid w:val="00D81169"/>
    <w:rsid w:val="00D8519E"/>
    <w:rsid w:val="00D919E7"/>
    <w:rsid w:val="00DD400F"/>
    <w:rsid w:val="00DD7B78"/>
    <w:rsid w:val="00F14A61"/>
    <w:rsid w:val="00F636B3"/>
    <w:rsid w:val="00F93A9E"/>
    <w:rsid w:val="00FA3D4D"/>
    <w:rsid w:val="00FB7685"/>
    <w:rsid w:val="016226C2"/>
    <w:rsid w:val="037D1938"/>
    <w:rsid w:val="05B421E0"/>
    <w:rsid w:val="184C7C66"/>
    <w:rsid w:val="23532208"/>
    <w:rsid w:val="26A4511D"/>
    <w:rsid w:val="2AF373D1"/>
    <w:rsid w:val="3D5835CD"/>
    <w:rsid w:val="3DB76D3B"/>
    <w:rsid w:val="42502583"/>
    <w:rsid w:val="45B16326"/>
    <w:rsid w:val="48256F02"/>
    <w:rsid w:val="4B9545B4"/>
    <w:rsid w:val="4C5B6055"/>
    <w:rsid w:val="501C24AA"/>
    <w:rsid w:val="50305069"/>
    <w:rsid w:val="5CDB0FEF"/>
    <w:rsid w:val="5F795975"/>
    <w:rsid w:val="6CCF72AA"/>
    <w:rsid w:val="74E942BF"/>
    <w:rsid w:val="7BAE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E7"/>
    <w:pPr>
      <w:widowControl w:val="0"/>
      <w:jc w:val="both"/>
    </w:pPr>
    <w:rPr>
      <w:rFonts w:ascii="Times New Roman" w:eastAsia="仿宋_GB2312" w:hAnsi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4406E7"/>
    <w:pPr>
      <w:ind w:left="840" w:hanging="420"/>
    </w:pPr>
    <w:rPr>
      <w:szCs w:val="20"/>
    </w:rPr>
  </w:style>
  <w:style w:type="paragraph" w:styleId="a3">
    <w:name w:val="Plain Text"/>
    <w:basedOn w:val="a"/>
    <w:link w:val="Char"/>
    <w:uiPriority w:val="99"/>
    <w:rsid w:val="004406E7"/>
    <w:pPr>
      <w:widowControl/>
      <w:jc w:val="left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Char">
    <w:name w:val="纯文本 Char"/>
    <w:basedOn w:val="a0"/>
    <w:link w:val="a3"/>
    <w:uiPriority w:val="99"/>
    <w:locked/>
    <w:rsid w:val="004406E7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rsid w:val="004406E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406E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rsid w:val="0044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406E7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44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4406E7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440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</w:rPr>
  </w:style>
  <w:style w:type="table" w:styleId="a8">
    <w:name w:val="Table Grid"/>
    <w:basedOn w:val="a1"/>
    <w:uiPriority w:val="99"/>
    <w:rsid w:val="00440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4406E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2017-03-27T00:21:00Z</cp:lastPrinted>
  <dcterms:created xsi:type="dcterms:W3CDTF">2017-11-08T09:19:00Z</dcterms:created>
  <dcterms:modified xsi:type="dcterms:W3CDTF">2017-11-12T10:56:00Z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