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9A" w:rsidRDefault="00FD3F9A" w:rsidP="00FD3F9A">
      <w:pPr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黑体" w:hAnsi="Times New Roman"/>
          <w:sz w:val="36"/>
          <w:szCs w:val="36"/>
        </w:rPr>
        <w:t>附件</w:t>
      </w:r>
      <w:r>
        <w:rPr>
          <w:rFonts w:ascii="Times New Roman" w:eastAsia="黑体" w:hAnsi="Times New Roman"/>
          <w:sz w:val="36"/>
          <w:szCs w:val="36"/>
        </w:rPr>
        <w:t>1</w:t>
      </w:r>
    </w:p>
    <w:p w:rsidR="00FD3F9A" w:rsidRDefault="00FD3F9A" w:rsidP="00FD3F9A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FD3F9A" w:rsidRDefault="00FD3F9A" w:rsidP="00FD3F9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第三批</w:t>
      </w: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青年理论宣讲专家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推荐表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6"/>
        <w:gridCol w:w="1853"/>
        <w:gridCol w:w="889"/>
        <w:gridCol w:w="922"/>
        <w:gridCol w:w="932"/>
        <w:gridCol w:w="1457"/>
        <w:gridCol w:w="2004"/>
      </w:tblGrid>
      <w:tr w:rsidR="00FD3F9A" w:rsidRPr="00B2744B" w:rsidTr="00101EFF">
        <w:trPr>
          <w:trHeight w:val="678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姓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名</w:t>
            </w:r>
          </w:p>
        </w:tc>
        <w:tc>
          <w:tcPr>
            <w:tcW w:w="1853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性别</w:t>
            </w:r>
          </w:p>
        </w:tc>
        <w:tc>
          <w:tcPr>
            <w:tcW w:w="922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民族</w:t>
            </w:r>
          </w:p>
        </w:tc>
        <w:tc>
          <w:tcPr>
            <w:tcW w:w="1457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2004" w:type="dxa"/>
            <w:vMerge w:val="restart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1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寸照片</w:t>
            </w:r>
          </w:p>
        </w:tc>
      </w:tr>
      <w:tr w:rsidR="00FD3F9A" w:rsidRPr="00B2744B" w:rsidTr="00101EFF">
        <w:trPr>
          <w:trHeight w:val="540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出生年月</w:t>
            </w:r>
          </w:p>
        </w:tc>
        <w:tc>
          <w:tcPr>
            <w:tcW w:w="2742" w:type="dxa"/>
            <w:gridSpan w:val="2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政治面貌</w:t>
            </w:r>
          </w:p>
        </w:tc>
        <w:tc>
          <w:tcPr>
            <w:tcW w:w="1457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2004" w:type="dxa"/>
            <w:vMerge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FD3F9A" w:rsidRPr="00B2744B" w:rsidTr="00101EFF">
        <w:trPr>
          <w:trHeight w:val="698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职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称</w:t>
            </w:r>
          </w:p>
        </w:tc>
        <w:tc>
          <w:tcPr>
            <w:tcW w:w="1853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FD3F9A" w:rsidRPr="00B2744B" w:rsidRDefault="00FD3F9A" w:rsidP="00101EFF">
            <w:pPr>
              <w:spacing w:line="32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学历</w:t>
            </w:r>
          </w:p>
          <w:p w:rsidR="00FD3F9A" w:rsidRPr="00B2744B" w:rsidRDefault="00FD3F9A" w:rsidP="00101EFF">
            <w:pPr>
              <w:spacing w:line="32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学位</w:t>
            </w:r>
          </w:p>
        </w:tc>
        <w:tc>
          <w:tcPr>
            <w:tcW w:w="3311" w:type="dxa"/>
            <w:gridSpan w:val="3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2004" w:type="dxa"/>
            <w:vMerge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FD3F9A" w:rsidRPr="00B2744B" w:rsidTr="00101EFF">
        <w:trPr>
          <w:trHeight w:val="571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毕业院校</w:t>
            </w:r>
          </w:p>
        </w:tc>
        <w:tc>
          <w:tcPr>
            <w:tcW w:w="6053" w:type="dxa"/>
            <w:gridSpan w:val="5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2004" w:type="dxa"/>
            <w:vMerge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FD3F9A" w:rsidRPr="00B2744B" w:rsidTr="00101EFF">
        <w:trPr>
          <w:trHeight w:val="859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spacing w:line="32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FD3F9A" w:rsidRPr="00B2744B" w:rsidRDefault="00FD3F9A" w:rsidP="00101EFF">
            <w:pPr>
              <w:spacing w:line="32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工作单位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及职务</w:t>
            </w:r>
          </w:p>
        </w:tc>
        <w:tc>
          <w:tcPr>
            <w:tcW w:w="4596" w:type="dxa"/>
            <w:gridSpan w:val="4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3461" w:type="dxa"/>
            <w:gridSpan w:val="2"/>
            <w:vAlign w:val="center"/>
          </w:tcPr>
          <w:p w:rsidR="00FD3F9A" w:rsidRPr="00B2744B" w:rsidRDefault="00FD3F9A" w:rsidP="00101EFF">
            <w:pPr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邮箱：</w:t>
            </w:r>
          </w:p>
        </w:tc>
      </w:tr>
      <w:tr w:rsidR="00FD3F9A" w:rsidRPr="00B2744B" w:rsidTr="00101EFF"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联系方式</w:t>
            </w:r>
          </w:p>
        </w:tc>
        <w:tc>
          <w:tcPr>
            <w:tcW w:w="4596" w:type="dxa"/>
            <w:gridSpan w:val="4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3461" w:type="dxa"/>
            <w:gridSpan w:val="2"/>
            <w:vAlign w:val="center"/>
          </w:tcPr>
          <w:p w:rsidR="00FD3F9A" w:rsidRPr="00B2744B" w:rsidRDefault="00FD3F9A" w:rsidP="00101EFF">
            <w:pPr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微信号：</w:t>
            </w:r>
          </w:p>
        </w:tc>
      </w:tr>
      <w:tr w:rsidR="00FD3F9A" w:rsidRPr="00B2744B" w:rsidTr="00101EFF">
        <w:trPr>
          <w:trHeight w:val="3903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理论成果获奖情况</w:t>
            </w:r>
          </w:p>
        </w:tc>
        <w:tc>
          <w:tcPr>
            <w:tcW w:w="8057" w:type="dxa"/>
            <w:gridSpan w:val="6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FD3F9A" w:rsidRPr="00B2744B" w:rsidTr="00101EFF">
        <w:trPr>
          <w:trHeight w:val="3274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参加宣讲活动情况</w:t>
            </w:r>
          </w:p>
        </w:tc>
        <w:tc>
          <w:tcPr>
            <w:tcW w:w="8057" w:type="dxa"/>
            <w:gridSpan w:val="6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FD3F9A" w:rsidRPr="00B2744B" w:rsidTr="00101EFF">
        <w:trPr>
          <w:trHeight w:val="2576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lastRenderedPageBreak/>
              <w:t>拟宣讲专题</w:t>
            </w:r>
          </w:p>
        </w:tc>
        <w:tc>
          <w:tcPr>
            <w:tcW w:w="8057" w:type="dxa"/>
            <w:gridSpan w:val="6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FD3F9A" w:rsidRPr="00B2744B" w:rsidTr="00101EFF">
        <w:trPr>
          <w:trHeight w:val="2913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推荐单位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意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见</w:t>
            </w:r>
          </w:p>
        </w:tc>
        <w:tc>
          <w:tcPr>
            <w:tcW w:w="8057" w:type="dxa"/>
            <w:gridSpan w:val="6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（盖章）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年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月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日</w:t>
            </w:r>
          </w:p>
        </w:tc>
      </w:tr>
      <w:tr w:rsidR="00FD3F9A" w:rsidRPr="00B2744B" w:rsidTr="00101EFF">
        <w:trPr>
          <w:trHeight w:val="2982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省委宣传部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理论教育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讲师团意见</w:t>
            </w:r>
          </w:p>
        </w:tc>
        <w:tc>
          <w:tcPr>
            <w:tcW w:w="8057" w:type="dxa"/>
            <w:gridSpan w:val="6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（盖章）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年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月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日</w:t>
            </w:r>
          </w:p>
        </w:tc>
      </w:tr>
      <w:tr w:rsidR="00FD3F9A" w:rsidRPr="00B2744B" w:rsidTr="00101EFF">
        <w:trPr>
          <w:trHeight w:val="3672"/>
        </w:trPr>
        <w:tc>
          <w:tcPr>
            <w:tcW w:w="1886" w:type="dxa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省委宣传部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>审批意见</w:t>
            </w:r>
          </w:p>
        </w:tc>
        <w:tc>
          <w:tcPr>
            <w:tcW w:w="8057" w:type="dxa"/>
            <w:gridSpan w:val="6"/>
            <w:vAlign w:val="center"/>
          </w:tcPr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（盖章）</w:t>
            </w:r>
          </w:p>
          <w:p w:rsidR="00FD3F9A" w:rsidRPr="00B2744B" w:rsidRDefault="00FD3F9A" w:rsidP="00101EFF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              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年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月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 xml:space="preserve">   </w:t>
            </w:r>
            <w:r w:rsidRPr="00B2744B">
              <w:rPr>
                <w:rFonts w:ascii="Times New Roman" w:eastAsia="黑体" w:hAnsi="Times New Roman"/>
                <w:sz w:val="32"/>
                <w:szCs w:val="32"/>
              </w:rPr>
              <w:t>日</w:t>
            </w:r>
          </w:p>
        </w:tc>
      </w:tr>
    </w:tbl>
    <w:p w:rsidR="00FD3F9A" w:rsidRDefault="00FD3F9A" w:rsidP="00FD3F9A">
      <w:pPr>
        <w:spacing w:line="57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说明：</w:t>
      </w:r>
      <w:r>
        <w:rPr>
          <w:rFonts w:ascii="Times New Roman" w:eastAsia="仿宋_GB2312" w:hAnsi="Times New Roman"/>
          <w:sz w:val="32"/>
          <w:szCs w:val="32"/>
        </w:rPr>
        <w:t>本表一式三份，一律用</w:t>
      </w:r>
      <w:r>
        <w:rPr>
          <w:rFonts w:ascii="Times New Roman" w:eastAsia="仿宋_GB2312" w:hAnsi="Times New Roman"/>
          <w:sz w:val="32"/>
          <w:szCs w:val="32"/>
        </w:rPr>
        <w:t>word</w:t>
      </w:r>
      <w:r>
        <w:rPr>
          <w:rFonts w:ascii="Times New Roman" w:eastAsia="仿宋_GB2312" w:hAnsi="Times New Roman"/>
          <w:sz w:val="32"/>
          <w:szCs w:val="32"/>
        </w:rPr>
        <w:t>文档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/>
          <w:sz w:val="32"/>
          <w:szCs w:val="32"/>
        </w:rPr>
        <w:t>纸双面打印，加盖单位公章后，报</w:t>
      </w:r>
      <w:r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/>
          <w:sz w:val="32"/>
          <w:szCs w:val="32"/>
        </w:rPr>
        <w:t>委宣传</w:t>
      </w:r>
      <w:r>
        <w:rPr>
          <w:rFonts w:ascii="Times New Roman" w:eastAsia="仿宋_GB2312" w:hAnsi="Times New Roman" w:hint="eastAsia"/>
          <w:sz w:val="32"/>
          <w:szCs w:val="32"/>
        </w:rPr>
        <w:t>科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D3F9A" w:rsidRDefault="00FD3F9A" w:rsidP="00FD3F9A">
      <w:pPr>
        <w:spacing w:line="570" w:lineRule="exact"/>
        <w:rPr>
          <w:rFonts w:ascii="黑体" w:eastAsia="黑体" w:hAnsi="黑体" w:cs="黑体" w:hint="eastAsia"/>
          <w:spacing w:val="1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  <w:r>
        <w:rPr>
          <w:rFonts w:ascii="黑体" w:eastAsia="黑体" w:hAnsi="黑体" w:cs="黑体" w:hint="eastAsia"/>
          <w:spacing w:val="10"/>
          <w:sz w:val="36"/>
          <w:szCs w:val="36"/>
        </w:rPr>
        <w:lastRenderedPageBreak/>
        <w:t>附件2</w:t>
      </w:r>
    </w:p>
    <w:p w:rsidR="00FD3F9A" w:rsidRDefault="00FD3F9A" w:rsidP="00FD3F9A">
      <w:pPr>
        <w:spacing w:line="570" w:lineRule="exact"/>
        <w:rPr>
          <w:rFonts w:ascii="黑体" w:eastAsia="黑体" w:hAnsi="黑体" w:cs="黑体" w:hint="eastAsia"/>
          <w:spacing w:val="10"/>
          <w:sz w:val="36"/>
          <w:szCs w:val="36"/>
        </w:rPr>
      </w:pPr>
    </w:p>
    <w:p w:rsidR="00FD3F9A" w:rsidRDefault="00FD3F9A" w:rsidP="00FD3F9A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宣讲视频参考选题</w:t>
      </w:r>
    </w:p>
    <w:p w:rsidR="00FD3F9A" w:rsidRDefault="00FD3F9A" w:rsidP="00FD3F9A">
      <w:pPr>
        <w:spacing w:line="570" w:lineRule="exact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1.关于深入学</w:t>
      </w:r>
      <w:proofErr w:type="gramStart"/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习习近</w:t>
      </w:r>
      <w:proofErr w:type="gramEnd"/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平新时代中国特色社会主义思想和党的十九大精神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2.关于中国特色社会主义和中国梦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3.关于培育和</w:t>
      </w:r>
      <w:proofErr w:type="gramStart"/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社会主义核心价值观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4.关于新时代宣传思想工作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5.关于“一带一路”倡议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6.关于乡村振兴战略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7.关于生态文明建设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8.关于当前国际形势热点问题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9.关于“让中原更加出彩”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10.关于当前群众关心关注的热点问题</w:t>
      </w: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</w:p>
    <w:p w:rsidR="00FD3F9A" w:rsidRDefault="00FD3F9A" w:rsidP="00FD3F9A">
      <w:pPr>
        <w:spacing w:line="570" w:lineRule="exact"/>
        <w:ind w:firstLineChars="200" w:firstLine="680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（围绕上述参考选题，可自拟题目。）</w:t>
      </w:r>
    </w:p>
    <w:p w:rsidR="00FD3F9A" w:rsidRDefault="00FD3F9A" w:rsidP="00FD3F9A">
      <w:pPr>
        <w:spacing w:line="570" w:lineRule="exact"/>
        <w:rPr>
          <w:rFonts w:ascii="仿宋_GB2312" w:eastAsia="仿宋_GB2312" w:hAnsi="仿宋_GB2312" w:cs="仿宋_GB2312" w:hint="eastAsia"/>
          <w:spacing w:val="10"/>
          <w:sz w:val="32"/>
          <w:szCs w:val="32"/>
        </w:rPr>
        <w:sectPr w:rsidR="00FD3F9A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FD3F9A" w:rsidRDefault="00FD3F9A" w:rsidP="00FD3F9A">
      <w:pPr>
        <w:spacing w:line="570" w:lineRule="exact"/>
        <w:rPr>
          <w:rFonts w:ascii="黑体" w:eastAsia="黑体" w:hAnsi="黑体" w:cs="黑体" w:hint="eastAsia"/>
          <w:spacing w:val="10"/>
          <w:sz w:val="32"/>
          <w:szCs w:val="32"/>
        </w:rPr>
      </w:pPr>
      <w:r>
        <w:rPr>
          <w:rFonts w:ascii="黑体" w:eastAsia="黑体" w:hAnsi="黑体" w:cs="黑体" w:hint="eastAsia"/>
          <w:spacing w:val="10"/>
          <w:sz w:val="32"/>
          <w:szCs w:val="32"/>
        </w:rPr>
        <w:lastRenderedPageBreak/>
        <w:t>附件3</w:t>
      </w:r>
    </w:p>
    <w:p w:rsidR="00FD3F9A" w:rsidRDefault="00FD3F9A" w:rsidP="00FD3F9A">
      <w:pPr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推荐人员汇总表</w:t>
      </w:r>
    </w:p>
    <w:p w:rsidR="00FD3F9A" w:rsidRDefault="00FD3F9A" w:rsidP="00FD3F9A">
      <w:pPr>
        <w:spacing w:line="570" w:lineRule="exact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</w:p>
    <w:p w:rsidR="00FD3F9A" w:rsidRDefault="00FD3F9A" w:rsidP="00FD3F9A">
      <w:pPr>
        <w:spacing w:line="570" w:lineRule="exact"/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单位（盖章）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 xml:space="preserve">                         时间：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  <w:u w:val="single"/>
        </w:rPr>
        <w:t xml:space="preserve">                 </w:t>
      </w:r>
    </w:p>
    <w:tbl>
      <w:tblPr>
        <w:tblpPr w:leftFromText="180" w:rightFromText="180" w:vertAnchor="text" w:horzAnchor="page" w:tblpX="1194" w:tblpY="5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1543"/>
        <w:gridCol w:w="921"/>
        <w:gridCol w:w="954"/>
        <w:gridCol w:w="1650"/>
        <w:gridCol w:w="1671"/>
        <w:gridCol w:w="932"/>
        <w:gridCol w:w="1790"/>
        <w:gridCol w:w="2443"/>
        <w:gridCol w:w="1885"/>
      </w:tblGrid>
      <w:tr w:rsidR="00FD3F9A" w:rsidRPr="00B2744B" w:rsidTr="00101EFF">
        <w:tc>
          <w:tcPr>
            <w:tcW w:w="916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序号</w:t>
            </w:r>
          </w:p>
        </w:tc>
        <w:tc>
          <w:tcPr>
            <w:tcW w:w="15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姓名</w:t>
            </w:r>
          </w:p>
        </w:tc>
        <w:tc>
          <w:tcPr>
            <w:tcW w:w="92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性别</w:t>
            </w:r>
          </w:p>
        </w:tc>
        <w:tc>
          <w:tcPr>
            <w:tcW w:w="954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民族</w:t>
            </w:r>
          </w:p>
        </w:tc>
        <w:tc>
          <w:tcPr>
            <w:tcW w:w="165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出生年月</w:t>
            </w:r>
          </w:p>
        </w:tc>
        <w:tc>
          <w:tcPr>
            <w:tcW w:w="167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政治面貌</w:t>
            </w:r>
          </w:p>
        </w:tc>
        <w:tc>
          <w:tcPr>
            <w:tcW w:w="932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职称</w:t>
            </w:r>
          </w:p>
        </w:tc>
        <w:tc>
          <w:tcPr>
            <w:tcW w:w="179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学历学位</w:t>
            </w:r>
          </w:p>
        </w:tc>
        <w:tc>
          <w:tcPr>
            <w:tcW w:w="24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单位及职务</w:t>
            </w:r>
          </w:p>
        </w:tc>
        <w:tc>
          <w:tcPr>
            <w:tcW w:w="1885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  <w:r w:rsidRPr="00B2744B">
              <w:rPr>
                <w:rFonts w:ascii="仿宋_GB2312" w:eastAsia="仿宋_GB2312" w:hAnsi="仿宋_GB2312" w:cs="仿宋_GB2312" w:hint="eastAsia"/>
                <w:spacing w:val="10"/>
                <w:sz w:val="32"/>
                <w:szCs w:val="32"/>
              </w:rPr>
              <w:t>联系方式</w:t>
            </w:r>
          </w:p>
        </w:tc>
      </w:tr>
      <w:tr w:rsidR="00FD3F9A" w:rsidRPr="00B2744B" w:rsidTr="00101EFF">
        <w:tc>
          <w:tcPr>
            <w:tcW w:w="916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54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24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</w:tr>
      <w:tr w:rsidR="00FD3F9A" w:rsidRPr="00B2744B" w:rsidTr="00101EFF">
        <w:tc>
          <w:tcPr>
            <w:tcW w:w="916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54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24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</w:tr>
      <w:tr w:rsidR="00FD3F9A" w:rsidRPr="00B2744B" w:rsidTr="00101EFF">
        <w:tc>
          <w:tcPr>
            <w:tcW w:w="916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54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2443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:rsidR="00FD3F9A" w:rsidRPr="00B2744B" w:rsidRDefault="00FD3F9A" w:rsidP="00101EFF">
            <w:pPr>
              <w:spacing w:line="570" w:lineRule="exact"/>
              <w:jc w:val="center"/>
              <w:rPr>
                <w:rFonts w:ascii="仿宋_GB2312" w:eastAsia="仿宋_GB2312" w:hAnsi="仿宋_GB2312" w:cs="仿宋_GB2312"/>
                <w:spacing w:val="10"/>
                <w:sz w:val="32"/>
                <w:szCs w:val="32"/>
              </w:rPr>
            </w:pPr>
          </w:p>
        </w:tc>
      </w:tr>
    </w:tbl>
    <w:p w:rsidR="00FD3F9A" w:rsidRDefault="00FD3F9A" w:rsidP="00FD3F9A">
      <w:pPr>
        <w:spacing w:line="570" w:lineRule="exact"/>
        <w:rPr>
          <w:rFonts w:ascii="仿宋_GB2312" w:eastAsia="仿宋_GB2312" w:hAnsi="仿宋_GB2312" w:cs="仿宋_GB2312" w:hint="eastAsia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说明：1.此表由推荐单位汇总时填写，一式三份，加盖单位公章后，报党委宣传部理论宣传科。</w:t>
      </w:r>
    </w:p>
    <w:p w:rsidR="00FD3F9A" w:rsidRDefault="00FD3F9A" w:rsidP="00FD3F9A">
      <w:pPr>
        <w:spacing w:line="570" w:lineRule="exact"/>
        <w:rPr>
          <w:rFonts w:ascii="仿宋_GB2312" w:eastAsia="仿宋_GB2312" w:hAnsi="仿宋_GB2312" w:cs="仿宋_GB2312"/>
          <w:spacing w:val="10"/>
          <w:sz w:val="32"/>
          <w:szCs w:val="32"/>
        </w:rPr>
        <w:sectPr w:rsidR="00FD3F9A">
          <w:pgSz w:w="16838" w:h="11906" w:orient="landscape"/>
          <w:pgMar w:top="1304" w:right="1440" w:bottom="1304" w:left="1440" w:header="851" w:footer="992" w:gutter="0"/>
          <w:cols w:space="720"/>
          <w:docGrid w:type="lines" w:linePitch="312"/>
        </w:sectPr>
      </w:pPr>
    </w:p>
    <w:p w:rsidR="00FD3F9A" w:rsidRDefault="00FD3F9A" w:rsidP="00FD3F9A">
      <w:pPr>
        <w:spacing w:line="57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FD3F9A" w:rsidRPr="00FD3F9A" w:rsidRDefault="00FD3F9A">
      <w:bookmarkStart w:id="0" w:name="_GoBack"/>
      <w:bookmarkEnd w:id="0"/>
    </w:p>
    <w:sectPr w:rsidR="00FD3F9A" w:rsidRPr="00FD3F9A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9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D453B-7FA6-4C6F-A8B2-445A2AC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3F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2019-10-02T16:08:00Z</dcterms:created>
  <dcterms:modified xsi:type="dcterms:W3CDTF">2019-10-02T16:09:00Z</dcterms:modified>
</cp:coreProperties>
</file>